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E432" w14:textId="07C0F974" w:rsidR="00CC7420" w:rsidRDefault="00770D99" w:rsidP="00CC7420">
      <w:pPr>
        <w:jc w:val="center"/>
        <w:rPr>
          <w:b/>
          <w:sz w:val="28"/>
          <w:szCs w:val="28"/>
        </w:rPr>
      </w:pPr>
      <w:bookmarkStart w:id="0" w:name="_GoBack"/>
      <w:bookmarkEnd w:id="0"/>
      <w:r w:rsidRPr="00CC7420">
        <w:rPr>
          <w:b/>
          <w:noProof/>
          <w:sz w:val="28"/>
          <w:szCs w:val="28"/>
        </w:rPr>
        <w:drawing>
          <wp:inline distT="0" distB="0" distL="0" distR="0" wp14:anchorId="68C35911" wp14:editId="40B5566A">
            <wp:extent cx="1351915" cy="20383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5578" cy="2043873"/>
                    </a:xfrm>
                    <a:prstGeom prst="rect">
                      <a:avLst/>
                    </a:prstGeom>
                    <a:noFill/>
                    <a:ln>
                      <a:noFill/>
                    </a:ln>
                  </pic:spPr>
                </pic:pic>
              </a:graphicData>
            </a:graphic>
          </wp:inline>
        </w:drawing>
      </w:r>
    </w:p>
    <w:p w14:paraId="106F19F4" w14:textId="1653DE4D" w:rsidR="0041000A" w:rsidRPr="00770D99" w:rsidRDefault="0041000A" w:rsidP="00A9388E">
      <w:pPr>
        <w:jc w:val="center"/>
        <w:rPr>
          <w:rFonts w:ascii="Georgia" w:hAnsi="Georgia"/>
          <w:b/>
          <w:sz w:val="28"/>
          <w:szCs w:val="28"/>
        </w:rPr>
      </w:pPr>
      <w:r w:rsidRPr="00770D99">
        <w:rPr>
          <w:rFonts w:ascii="Georgia" w:hAnsi="Georgia"/>
          <w:b/>
          <w:sz w:val="28"/>
          <w:szCs w:val="28"/>
        </w:rPr>
        <w:t>Bradford School</w:t>
      </w:r>
    </w:p>
    <w:p w14:paraId="618AAFAE" w14:textId="6341CDD5" w:rsidR="00EF4908" w:rsidRPr="00770D99" w:rsidRDefault="00D6210B" w:rsidP="000557BA">
      <w:pPr>
        <w:jc w:val="center"/>
        <w:rPr>
          <w:rFonts w:ascii="Georgia" w:hAnsi="Georgia"/>
          <w:b/>
          <w:sz w:val="28"/>
          <w:szCs w:val="28"/>
        </w:rPr>
      </w:pPr>
      <w:r w:rsidRPr="00770D99">
        <w:rPr>
          <w:rFonts w:ascii="Georgia" w:hAnsi="Georgia"/>
          <w:b/>
          <w:sz w:val="28"/>
          <w:szCs w:val="28"/>
        </w:rPr>
        <w:t>PTA</w:t>
      </w:r>
      <w:r w:rsidR="000441EF" w:rsidRPr="00770D99">
        <w:rPr>
          <w:rFonts w:ascii="Georgia" w:hAnsi="Georgia"/>
          <w:b/>
          <w:sz w:val="28"/>
          <w:szCs w:val="28"/>
        </w:rPr>
        <w:t xml:space="preserve"> </w:t>
      </w:r>
      <w:r w:rsidR="0041000A" w:rsidRPr="00770D99">
        <w:rPr>
          <w:rFonts w:ascii="Georgia" w:hAnsi="Georgia"/>
          <w:b/>
          <w:sz w:val="28"/>
          <w:szCs w:val="28"/>
        </w:rPr>
        <w:t>Meeting</w:t>
      </w:r>
      <w:r w:rsidR="006E1132" w:rsidRPr="00770D99">
        <w:rPr>
          <w:rFonts w:ascii="Georgia" w:hAnsi="Georgia"/>
          <w:b/>
          <w:sz w:val="28"/>
          <w:szCs w:val="28"/>
        </w:rPr>
        <w:t xml:space="preserve"> – </w:t>
      </w:r>
    </w:p>
    <w:p w14:paraId="66EA842F" w14:textId="2861F8E2" w:rsidR="00D6210B" w:rsidRPr="00770D99" w:rsidRDefault="00D02361" w:rsidP="000557BA">
      <w:pPr>
        <w:jc w:val="center"/>
        <w:rPr>
          <w:rFonts w:ascii="Georgia" w:hAnsi="Georgia"/>
          <w:b/>
          <w:sz w:val="28"/>
          <w:szCs w:val="28"/>
        </w:rPr>
      </w:pPr>
      <w:r>
        <w:rPr>
          <w:rFonts w:ascii="Georgia" w:hAnsi="Georgia"/>
          <w:b/>
          <w:sz w:val="28"/>
          <w:szCs w:val="28"/>
        </w:rPr>
        <w:t>January 12, 2022</w:t>
      </w:r>
      <w:r w:rsidR="00991719" w:rsidRPr="00770D99">
        <w:rPr>
          <w:rFonts w:ascii="Georgia" w:hAnsi="Georgia"/>
          <w:b/>
          <w:sz w:val="28"/>
          <w:szCs w:val="28"/>
        </w:rPr>
        <w:t xml:space="preserve"> – </w:t>
      </w:r>
      <w:r w:rsidR="001F67C6">
        <w:rPr>
          <w:rFonts w:ascii="Georgia" w:hAnsi="Georgia"/>
          <w:b/>
          <w:sz w:val="28"/>
          <w:szCs w:val="28"/>
        </w:rPr>
        <w:t>7</w:t>
      </w:r>
      <w:r w:rsidR="009A472B" w:rsidRPr="00770D99">
        <w:rPr>
          <w:rFonts w:ascii="Georgia" w:hAnsi="Georgia"/>
          <w:b/>
          <w:sz w:val="28"/>
          <w:szCs w:val="28"/>
        </w:rPr>
        <w:t>:00</w:t>
      </w:r>
      <w:r w:rsidR="00991719" w:rsidRPr="00770D99">
        <w:rPr>
          <w:rFonts w:ascii="Georgia" w:hAnsi="Georgia"/>
          <w:b/>
          <w:sz w:val="28"/>
          <w:szCs w:val="28"/>
        </w:rPr>
        <w:t xml:space="preserve"> </w:t>
      </w:r>
      <w:r w:rsidR="001F67C6">
        <w:rPr>
          <w:rFonts w:ascii="Georgia" w:hAnsi="Georgia"/>
          <w:b/>
          <w:sz w:val="28"/>
          <w:szCs w:val="28"/>
        </w:rPr>
        <w:t>p.m.</w:t>
      </w:r>
    </w:p>
    <w:p w14:paraId="40B6394A" w14:textId="3409F20D" w:rsidR="000557BA" w:rsidRPr="00770D99" w:rsidRDefault="0041000A" w:rsidP="00B22A33">
      <w:pPr>
        <w:jc w:val="center"/>
        <w:rPr>
          <w:rFonts w:ascii="Georgia" w:hAnsi="Georgia"/>
          <w:b/>
          <w:sz w:val="28"/>
          <w:szCs w:val="28"/>
        </w:rPr>
      </w:pPr>
      <w:r w:rsidRPr="00770D99">
        <w:rPr>
          <w:rFonts w:ascii="Georgia" w:hAnsi="Georgia"/>
          <w:b/>
          <w:sz w:val="28"/>
          <w:szCs w:val="28"/>
        </w:rPr>
        <w:t>Agenda</w:t>
      </w:r>
    </w:p>
    <w:p w14:paraId="640DB12A" w14:textId="77777777" w:rsidR="009A472B" w:rsidRDefault="009A472B" w:rsidP="00B22A33">
      <w:pPr>
        <w:jc w:val="center"/>
        <w:rPr>
          <w:rFonts w:ascii="Georgia" w:hAnsi="Georgia"/>
          <w:b/>
          <w:sz w:val="28"/>
          <w:szCs w:val="28"/>
        </w:rPr>
      </w:pPr>
    </w:p>
    <w:p w14:paraId="3948DA29" w14:textId="77777777" w:rsidR="003807F0" w:rsidRDefault="003807F0" w:rsidP="00B22A33">
      <w:pPr>
        <w:jc w:val="center"/>
        <w:rPr>
          <w:rFonts w:ascii="Georgia" w:hAnsi="Georgia"/>
          <w:b/>
          <w:sz w:val="28"/>
          <w:szCs w:val="28"/>
        </w:rPr>
      </w:pPr>
    </w:p>
    <w:p w14:paraId="31EAC147" w14:textId="77777777" w:rsidR="003807F0" w:rsidRDefault="003807F0" w:rsidP="00B22A33">
      <w:pPr>
        <w:jc w:val="center"/>
        <w:rPr>
          <w:rFonts w:ascii="Georgia" w:hAnsi="Georgia"/>
          <w:b/>
          <w:sz w:val="28"/>
          <w:szCs w:val="28"/>
        </w:rPr>
      </w:pPr>
    </w:p>
    <w:p w14:paraId="6D246BE3" w14:textId="77777777" w:rsidR="003807F0" w:rsidRPr="00750469" w:rsidRDefault="003807F0" w:rsidP="003807F0">
      <w:pPr>
        <w:widowControl w:val="0"/>
        <w:autoSpaceDE w:val="0"/>
        <w:autoSpaceDN w:val="0"/>
        <w:adjustRightInd w:val="0"/>
        <w:rPr>
          <w:rFonts w:ascii="Georgia" w:hAnsi="Georgia"/>
          <w:b/>
          <w:u w:val="single"/>
        </w:rPr>
      </w:pPr>
      <w:r w:rsidRPr="00750469">
        <w:rPr>
          <w:rFonts w:ascii="Georgia" w:hAnsi="Georgia"/>
          <w:b/>
          <w:u w:val="single"/>
        </w:rPr>
        <w:t>Meeting Minutes and Discussions</w:t>
      </w:r>
    </w:p>
    <w:p w14:paraId="294BD848" w14:textId="64AB86DD" w:rsidR="003807F0" w:rsidRPr="00750469" w:rsidRDefault="00D02361" w:rsidP="003807F0">
      <w:pPr>
        <w:widowControl w:val="0"/>
        <w:autoSpaceDE w:val="0"/>
        <w:autoSpaceDN w:val="0"/>
        <w:adjustRightInd w:val="0"/>
        <w:rPr>
          <w:rFonts w:ascii="Georgia" w:hAnsi="Georgia"/>
        </w:rPr>
      </w:pPr>
      <w:r>
        <w:rPr>
          <w:rFonts w:ascii="Georgia" w:hAnsi="Georgia"/>
        </w:rPr>
        <w:t>January 12, 2022</w:t>
      </w:r>
      <w:r w:rsidR="001F67C6">
        <w:rPr>
          <w:rFonts w:ascii="Georgia" w:hAnsi="Georgia"/>
        </w:rPr>
        <w:tab/>
      </w:r>
      <w:r w:rsidR="001F67C6">
        <w:rPr>
          <w:rFonts w:ascii="Georgia" w:hAnsi="Georgia"/>
        </w:rPr>
        <w:tab/>
        <w:t>7:00 PM</w:t>
      </w:r>
    </w:p>
    <w:p w14:paraId="5DB4FC86" w14:textId="77777777" w:rsidR="003807F0" w:rsidRPr="00750469" w:rsidRDefault="003807F0" w:rsidP="003807F0">
      <w:pPr>
        <w:widowControl w:val="0"/>
        <w:autoSpaceDE w:val="0"/>
        <w:autoSpaceDN w:val="0"/>
        <w:adjustRightInd w:val="0"/>
        <w:rPr>
          <w:rFonts w:ascii="Georgia" w:hAnsi="Georgia"/>
        </w:rPr>
      </w:pPr>
    </w:p>
    <w:p w14:paraId="03488DA1" w14:textId="77777777" w:rsidR="003807F0" w:rsidRPr="00BD4BD6" w:rsidRDefault="003807F0" w:rsidP="003807F0">
      <w:pPr>
        <w:rPr>
          <w:rFonts w:ascii="Georgia" w:hAnsi="Georgia"/>
          <w:b/>
          <w:sz w:val="28"/>
          <w:szCs w:val="28"/>
        </w:rPr>
      </w:pPr>
      <w:r w:rsidRPr="00750469">
        <w:rPr>
          <w:rFonts w:ascii="Georgia" w:hAnsi="Georgia"/>
        </w:rPr>
        <w:t>The meeting is called to order.</w:t>
      </w:r>
    </w:p>
    <w:p w14:paraId="1605874E" w14:textId="77777777" w:rsidR="003807F0" w:rsidRPr="00770D99" w:rsidRDefault="003807F0" w:rsidP="003807F0">
      <w:pPr>
        <w:rPr>
          <w:rFonts w:ascii="Georgia" w:hAnsi="Georgia"/>
          <w:b/>
          <w:sz w:val="28"/>
          <w:szCs w:val="28"/>
        </w:rPr>
      </w:pPr>
    </w:p>
    <w:p w14:paraId="6F0B43A7" w14:textId="32A762A3" w:rsidR="008147AB" w:rsidRDefault="008D7641" w:rsidP="008147AB">
      <w:pPr>
        <w:pStyle w:val="NormalWeb"/>
        <w:rPr>
          <w:rFonts w:ascii="Times" w:hAnsi="Times"/>
          <w:color w:val="000000"/>
          <w:sz w:val="27"/>
          <w:szCs w:val="27"/>
        </w:rPr>
      </w:pPr>
      <w:r>
        <w:rPr>
          <w:rFonts w:ascii="Times" w:hAnsi="Times"/>
          <w:color w:val="000000"/>
          <w:sz w:val="27"/>
          <w:szCs w:val="27"/>
        </w:rPr>
        <w:t>1</w:t>
      </w:r>
      <w:r w:rsidR="0027009E">
        <w:rPr>
          <w:rFonts w:ascii="Times" w:hAnsi="Times"/>
          <w:color w:val="000000"/>
          <w:sz w:val="27"/>
          <w:szCs w:val="27"/>
        </w:rPr>
        <w:t xml:space="preserve">. </w:t>
      </w:r>
      <w:r w:rsidR="00D02361">
        <w:rPr>
          <w:rFonts w:ascii="Times" w:hAnsi="Times"/>
          <w:color w:val="000000"/>
          <w:sz w:val="27"/>
          <w:szCs w:val="27"/>
        </w:rPr>
        <w:t xml:space="preserve"> Treasurer’s Report</w:t>
      </w:r>
    </w:p>
    <w:p w14:paraId="1E123791" w14:textId="351BE407" w:rsidR="00966241" w:rsidRDefault="00966241" w:rsidP="008147AB">
      <w:pPr>
        <w:pStyle w:val="NormalWeb"/>
        <w:rPr>
          <w:rFonts w:ascii="Times" w:hAnsi="Times"/>
          <w:color w:val="000000"/>
          <w:sz w:val="27"/>
          <w:szCs w:val="27"/>
        </w:rPr>
      </w:pPr>
      <w:r>
        <w:rPr>
          <w:rFonts w:ascii="Times" w:hAnsi="Times"/>
          <w:color w:val="000000"/>
          <w:sz w:val="27"/>
          <w:szCs w:val="27"/>
        </w:rPr>
        <w:t xml:space="preserve">Dave </w:t>
      </w:r>
      <w:proofErr w:type="spellStart"/>
      <w:r>
        <w:rPr>
          <w:rFonts w:ascii="Times" w:hAnsi="Times"/>
          <w:color w:val="000000"/>
          <w:sz w:val="27"/>
          <w:szCs w:val="27"/>
        </w:rPr>
        <w:t>Schottland</w:t>
      </w:r>
      <w:proofErr w:type="spellEnd"/>
      <w:r>
        <w:rPr>
          <w:rFonts w:ascii="Times" w:hAnsi="Times"/>
          <w:color w:val="000000"/>
          <w:sz w:val="27"/>
          <w:szCs w:val="27"/>
        </w:rPr>
        <w:t xml:space="preserve"> </w:t>
      </w:r>
      <w:r w:rsidR="003853CA">
        <w:rPr>
          <w:rFonts w:ascii="Times" w:hAnsi="Times"/>
          <w:color w:val="000000"/>
          <w:sz w:val="27"/>
          <w:szCs w:val="27"/>
        </w:rPr>
        <w:t xml:space="preserve">discusses the budget and notes it’s on track this </w:t>
      </w:r>
      <w:r>
        <w:rPr>
          <w:rFonts w:ascii="Times" w:hAnsi="Times"/>
          <w:color w:val="000000"/>
          <w:sz w:val="27"/>
          <w:szCs w:val="27"/>
        </w:rPr>
        <w:t>year since we’re not spending as much and we made more than anticipated in some areas.  We didn’t make as much in ASE since have to limit class size</w:t>
      </w:r>
      <w:r w:rsidR="003853CA">
        <w:rPr>
          <w:rFonts w:ascii="Times" w:hAnsi="Times"/>
          <w:color w:val="000000"/>
          <w:sz w:val="27"/>
          <w:szCs w:val="27"/>
        </w:rPr>
        <w:t xml:space="preserve">s, we </w:t>
      </w:r>
      <w:r>
        <w:rPr>
          <w:rFonts w:ascii="Times" w:hAnsi="Times"/>
          <w:color w:val="000000"/>
          <w:sz w:val="27"/>
          <w:szCs w:val="27"/>
        </w:rPr>
        <w:t xml:space="preserve">needed less for tents and teacher stipends than expected.  Since we’re a non-profit the goal is to spend what we raise and that is happening.  Any questions?  Principal </w:t>
      </w:r>
      <w:proofErr w:type="spellStart"/>
      <w:r>
        <w:rPr>
          <w:rFonts w:ascii="Times" w:hAnsi="Times"/>
          <w:color w:val="000000"/>
          <w:sz w:val="27"/>
          <w:szCs w:val="27"/>
        </w:rPr>
        <w:t>Aboushi</w:t>
      </w:r>
      <w:proofErr w:type="spellEnd"/>
      <w:r>
        <w:rPr>
          <w:rFonts w:ascii="Times" w:hAnsi="Times"/>
          <w:color w:val="000000"/>
          <w:sz w:val="27"/>
          <w:szCs w:val="27"/>
        </w:rPr>
        <w:t xml:space="preserve"> thanks the PTA for all</w:t>
      </w:r>
      <w:r w:rsidR="003853CA">
        <w:rPr>
          <w:rFonts w:ascii="Times" w:hAnsi="Times"/>
          <w:color w:val="000000"/>
          <w:sz w:val="27"/>
          <w:szCs w:val="27"/>
        </w:rPr>
        <w:t xml:space="preserve"> they are doing for the schoo</w:t>
      </w:r>
      <w:r w:rsidR="00A72920">
        <w:rPr>
          <w:rFonts w:ascii="Times" w:hAnsi="Times"/>
          <w:color w:val="000000"/>
          <w:sz w:val="27"/>
          <w:szCs w:val="27"/>
        </w:rPr>
        <w:t>l</w:t>
      </w:r>
      <w:r w:rsidR="003853CA">
        <w:rPr>
          <w:rFonts w:ascii="Times" w:hAnsi="Times"/>
          <w:color w:val="000000"/>
          <w:sz w:val="27"/>
          <w:szCs w:val="27"/>
        </w:rPr>
        <w:t xml:space="preserve"> including the </w:t>
      </w:r>
      <w:r>
        <w:rPr>
          <w:rFonts w:ascii="Times" w:hAnsi="Times"/>
          <w:color w:val="000000"/>
          <w:sz w:val="27"/>
          <w:szCs w:val="27"/>
        </w:rPr>
        <w:t>tents and the teachers</w:t>
      </w:r>
      <w:r w:rsidR="00A72920">
        <w:rPr>
          <w:rFonts w:ascii="Times" w:hAnsi="Times"/>
          <w:color w:val="000000"/>
          <w:sz w:val="27"/>
          <w:szCs w:val="27"/>
        </w:rPr>
        <w:t xml:space="preserve">’ </w:t>
      </w:r>
      <w:r>
        <w:rPr>
          <w:rFonts w:ascii="Times" w:hAnsi="Times"/>
          <w:color w:val="000000"/>
          <w:sz w:val="27"/>
          <w:szCs w:val="27"/>
        </w:rPr>
        <w:t>lun</w:t>
      </w:r>
      <w:r w:rsidR="003853CA">
        <w:rPr>
          <w:rFonts w:ascii="Times" w:hAnsi="Times"/>
          <w:color w:val="000000"/>
          <w:sz w:val="27"/>
          <w:szCs w:val="27"/>
        </w:rPr>
        <w:t>ch</w:t>
      </w:r>
      <w:r>
        <w:rPr>
          <w:rFonts w:ascii="Times" w:hAnsi="Times"/>
          <w:color w:val="000000"/>
          <w:sz w:val="27"/>
          <w:szCs w:val="27"/>
        </w:rPr>
        <w:t>eon. She says she’s here to be supportive if anyone has questions. Nothing to present</w:t>
      </w:r>
    </w:p>
    <w:p w14:paraId="7830EF50" w14:textId="37FDC32A" w:rsidR="008D7641" w:rsidRDefault="008D7641" w:rsidP="008D7641">
      <w:pPr>
        <w:pStyle w:val="NormalWeb"/>
        <w:rPr>
          <w:rFonts w:ascii="Times" w:hAnsi="Times"/>
          <w:color w:val="000000"/>
          <w:sz w:val="27"/>
          <w:szCs w:val="27"/>
        </w:rPr>
      </w:pPr>
      <w:r>
        <w:rPr>
          <w:rFonts w:ascii="Times" w:hAnsi="Times"/>
          <w:color w:val="000000"/>
          <w:sz w:val="27"/>
          <w:szCs w:val="27"/>
        </w:rPr>
        <w:t>2</w:t>
      </w:r>
      <w:r w:rsidRPr="00966241">
        <w:rPr>
          <w:rFonts w:ascii="Times" w:hAnsi="Times"/>
          <w:color w:val="000000"/>
          <w:sz w:val="27"/>
          <w:szCs w:val="27"/>
        </w:rPr>
        <w:t>.</w:t>
      </w:r>
      <w:r>
        <w:rPr>
          <w:rFonts w:ascii="Times" w:hAnsi="Times"/>
          <w:color w:val="000000"/>
          <w:sz w:val="27"/>
          <w:szCs w:val="27"/>
        </w:rPr>
        <w:t xml:space="preserve"> President’s Report</w:t>
      </w:r>
    </w:p>
    <w:p w14:paraId="0859D2AB" w14:textId="7C6D210A" w:rsidR="008D7641" w:rsidRDefault="008D7641" w:rsidP="008D7641">
      <w:pPr>
        <w:pStyle w:val="NormalWeb"/>
        <w:rPr>
          <w:rFonts w:ascii="Times" w:hAnsi="Times"/>
          <w:color w:val="000000"/>
          <w:sz w:val="27"/>
          <w:szCs w:val="27"/>
        </w:rPr>
      </w:pPr>
      <w:r>
        <w:rPr>
          <w:rFonts w:ascii="Times" w:hAnsi="Times"/>
          <w:color w:val="000000"/>
          <w:sz w:val="27"/>
          <w:szCs w:val="27"/>
        </w:rPr>
        <w:t>Olivia</w:t>
      </w:r>
      <w:r w:rsidR="003853CA">
        <w:rPr>
          <w:rFonts w:ascii="Times" w:hAnsi="Times"/>
          <w:color w:val="000000"/>
          <w:sz w:val="27"/>
          <w:szCs w:val="27"/>
        </w:rPr>
        <w:t xml:space="preserve"> goes over what the PTA has been up to since the last meeting.  She </w:t>
      </w:r>
      <w:r>
        <w:rPr>
          <w:rFonts w:ascii="Times" w:hAnsi="Times"/>
          <w:color w:val="000000"/>
          <w:sz w:val="27"/>
          <w:szCs w:val="27"/>
        </w:rPr>
        <w:t>acknowledge</w:t>
      </w:r>
      <w:r w:rsidR="003853CA">
        <w:rPr>
          <w:rFonts w:ascii="Times" w:hAnsi="Times"/>
          <w:color w:val="000000"/>
          <w:sz w:val="27"/>
          <w:szCs w:val="27"/>
        </w:rPr>
        <w:t>s</w:t>
      </w:r>
      <w:r>
        <w:rPr>
          <w:rFonts w:ascii="Times" w:hAnsi="Times"/>
          <w:color w:val="000000"/>
          <w:sz w:val="27"/>
          <w:szCs w:val="27"/>
        </w:rPr>
        <w:t xml:space="preserve"> the Toni’s Kitchen backpack event and thanked Karen for making a success. </w:t>
      </w:r>
      <w:r w:rsidR="00A72920">
        <w:rPr>
          <w:rFonts w:ascii="Times" w:hAnsi="Times"/>
          <w:color w:val="000000"/>
          <w:sz w:val="27"/>
          <w:szCs w:val="27"/>
        </w:rPr>
        <w:t xml:space="preserve">(Olivia later included an Acknowledge for Erin Haley’s participation in the comments.) </w:t>
      </w:r>
      <w:r>
        <w:rPr>
          <w:rFonts w:ascii="Times" w:hAnsi="Times"/>
          <w:color w:val="000000"/>
          <w:sz w:val="27"/>
          <w:szCs w:val="27"/>
        </w:rPr>
        <w:t>Bradford families wrapped presents for famil</w:t>
      </w:r>
      <w:r w:rsidR="003853CA">
        <w:rPr>
          <w:rFonts w:ascii="Times" w:hAnsi="Times"/>
          <w:color w:val="000000"/>
          <w:sz w:val="27"/>
          <w:szCs w:val="27"/>
        </w:rPr>
        <w:t>ies who requested gift s</w:t>
      </w:r>
      <w:r>
        <w:rPr>
          <w:rFonts w:ascii="Times" w:hAnsi="Times"/>
          <w:color w:val="000000"/>
          <w:sz w:val="27"/>
          <w:szCs w:val="27"/>
        </w:rPr>
        <w:t>pread</w:t>
      </w:r>
      <w:r w:rsidR="003853CA">
        <w:rPr>
          <w:rFonts w:ascii="Times" w:hAnsi="Times"/>
          <w:color w:val="000000"/>
          <w:sz w:val="27"/>
          <w:szCs w:val="27"/>
        </w:rPr>
        <w:t>ing</w:t>
      </w:r>
      <w:r>
        <w:rPr>
          <w:rFonts w:ascii="Times" w:hAnsi="Times"/>
          <w:color w:val="000000"/>
          <w:sz w:val="27"/>
          <w:szCs w:val="27"/>
        </w:rPr>
        <w:t xml:space="preserve"> holiday cheer to students and siblings. </w:t>
      </w:r>
      <w:r w:rsidR="003853CA">
        <w:rPr>
          <w:rFonts w:ascii="Times" w:hAnsi="Times"/>
          <w:color w:val="000000"/>
          <w:sz w:val="27"/>
          <w:szCs w:val="27"/>
        </w:rPr>
        <w:t xml:space="preserve"> Music program is moving along</w:t>
      </w:r>
      <w:r w:rsidR="00A72920">
        <w:rPr>
          <w:rFonts w:ascii="Times" w:hAnsi="Times"/>
          <w:color w:val="000000"/>
          <w:sz w:val="27"/>
          <w:szCs w:val="27"/>
        </w:rPr>
        <w:t>.</w:t>
      </w:r>
      <w:r w:rsidR="003853CA">
        <w:rPr>
          <w:rFonts w:ascii="Times" w:hAnsi="Times"/>
          <w:color w:val="000000"/>
          <w:sz w:val="27"/>
          <w:szCs w:val="27"/>
        </w:rPr>
        <w:t xml:space="preserve"> Peter Cree</w:t>
      </w:r>
      <w:r>
        <w:rPr>
          <w:rFonts w:ascii="Times" w:hAnsi="Times"/>
          <w:color w:val="000000"/>
          <w:sz w:val="27"/>
          <w:szCs w:val="27"/>
        </w:rPr>
        <w:t>kmore is doing his best amidst the covid uptick.  Oliva thanked the music booster group for helping</w:t>
      </w:r>
      <w:r w:rsidR="00A72920">
        <w:rPr>
          <w:rFonts w:ascii="Times" w:hAnsi="Times"/>
          <w:color w:val="000000"/>
          <w:sz w:val="27"/>
          <w:szCs w:val="27"/>
        </w:rPr>
        <w:t xml:space="preserve"> – Eliza Burgess, Keisha </w:t>
      </w:r>
      <w:proofErr w:type="spellStart"/>
      <w:r w:rsidR="00A72920">
        <w:rPr>
          <w:rFonts w:ascii="Times" w:hAnsi="Times"/>
          <w:color w:val="000000"/>
          <w:sz w:val="27"/>
          <w:szCs w:val="27"/>
        </w:rPr>
        <w:t>Haly</w:t>
      </w:r>
      <w:proofErr w:type="spellEnd"/>
      <w:r w:rsidR="00A72920">
        <w:rPr>
          <w:rFonts w:ascii="Times" w:hAnsi="Times"/>
          <w:color w:val="000000"/>
          <w:sz w:val="27"/>
          <w:szCs w:val="27"/>
        </w:rPr>
        <w:t>, Danielle Sichuk, Christine Banks Calderone.</w:t>
      </w:r>
      <w:r>
        <w:rPr>
          <w:rFonts w:ascii="Times" w:hAnsi="Times"/>
          <w:color w:val="000000"/>
          <w:sz w:val="27"/>
          <w:szCs w:val="27"/>
        </w:rPr>
        <w:t xml:space="preserve">  New business – </w:t>
      </w:r>
      <w:r>
        <w:rPr>
          <w:rFonts w:ascii="Times" w:hAnsi="Times"/>
          <w:color w:val="000000"/>
          <w:sz w:val="27"/>
          <w:szCs w:val="27"/>
        </w:rPr>
        <w:lastRenderedPageBreak/>
        <w:t xml:space="preserve">ASE will be postponed </w:t>
      </w:r>
      <w:r w:rsidR="003853CA">
        <w:rPr>
          <w:rFonts w:ascii="Times" w:hAnsi="Times"/>
          <w:color w:val="000000"/>
          <w:sz w:val="27"/>
          <w:szCs w:val="27"/>
        </w:rPr>
        <w:t>un</w:t>
      </w:r>
      <w:r>
        <w:rPr>
          <w:rFonts w:ascii="Times" w:hAnsi="Times"/>
          <w:color w:val="000000"/>
          <w:sz w:val="27"/>
          <w:szCs w:val="27"/>
        </w:rPr>
        <w:t>til the end of Feb when covid numbers should be further down.  MLK day events will go out to families this week.  No in</w:t>
      </w:r>
      <w:r w:rsidR="00A72920">
        <w:rPr>
          <w:rFonts w:ascii="Times" w:hAnsi="Times"/>
          <w:color w:val="000000"/>
          <w:sz w:val="27"/>
          <w:szCs w:val="27"/>
        </w:rPr>
        <w:t>-</w:t>
      </w:r>
      <w:r>
        <w:rPr>
          <w:rFonts w:ascii="Times" w:hAnsi="Times"/>
          <w:color w:val="000000"/>
          <w:sz w:val="27"/>
          <w:szCs w:val="27"/>
        </w:rPr>
        <w:t>person event but there will be a list of charita</w:t>
      </w:r>
      <w:r w:rsidR="003853CA">
        <w:rPr>
          <w:rFonts w:ascii="Times" w:hAnsi="Times"/>
          <w:color w:val="000000"/>
          <w:sz w:val="27"/>
          <w:szCs w:val="27"/>
        </w:rPr>
        <w:t>ble activiti</w:t>
      </w:r>
      <w:r>
        <w:rPr>
          <w:rFonts w:ascii="Times" w:hAnsi="Times"/>
          <w:color w:val="000000"/>
          <w:sz w:val="27"/>
          <w:szCs w:val="27"/>
        </w:rPr>
        <w:t>es students can participate in</w:t>
      </w:r>
      <w:r w:rsidR="003853CA">
        <w:rPr>
          <w:rFonts w:ascii="Times" w:hAnsi="Times"/>
          <w:color w:val="000000"/>
          <w:sz w:val="27"/>
          <w:szCs w:val="27"/>
        </w:rPr>
        <w:t xml:space="preserve">. </w:t>
      </w:r>
      <w:r>
        <w:rPr>
          <w:rFonts w:ascii="Times" w:hAnsi="Times"/>
          <w:color w:val="000000"/>
          <w:sz w:val="27"/>
          <w:szCs w:val="27"/>
        </w:rPr>
        <w:t>For the love of music will be postponed, as well as bingo night and the 5</w:t>
      </w:r>
      <w:r>
        <w:rPr>
          <w:rFonts w:ascii="Times" w:hAnsi="Times"/>
          <w:color w:val="000000"/>
          <w:sz w:val="27"/>
          <w:szCs w:val="27"/>
          <w:vertAlign w:val="superscript"/>
        </w:rPr>
        <w:t xml:space="preserve">th </w:t>
      </w:r>
      <w:r>
        <w:rPr>
          <w:rFonts w:ascii="Times" w:hAnsi="Times"/>
          <w:color w:val="000000"/>
          <w:sz w:val="27"/>
          <w:szCs w:val="27"/>
        </w:rPr>
        <w:t>grade middle school i</w:t>
      </w:r>
      <w:r w:rsidR="003853CA">
        <w:rPr>
          <w:rFonts w:ascii="Times" w:hAnsi="Times"/>
          <w:color w:val="000000"/>
          <w:sz w:val="27"/>
          <w:szCs w:val="27"/>
        </w:rPr>
        <w:t>nfo session is TBD.  PTAC announced the</w:t>
      </w:r>
      <w:r>
        <w:rPr>
          <w:rFonts w:ascii="Times" w:hAnsi="Times"/>
          <w:color w:val="000000"/>
          <w:sz w:val="27"/>
          <w:szCs w:val="27"/>
        </w:rPr>
        <w:t xml:space="preserve"> league of women</w:t>
      </w:r>
      <w:r w:rsidR="003853CA">
        <w:rPr>
          <w:rFonts w:ascii="Times" w:hAnsi="Times"/>
          <w:color w:val="000000"/>
          <w:sz w:val="27"/>
          <w:szCs w:val="27"/>
        </w:rPr>
        <w:t>’</w:t>
      </w:r>
      <w:r>
        <w:rPr>
          <w:rFonts w:ascii="Times" w:hAnsi="Times"/>
          <w:color w:val="000000"/>
          <w:sz w:val="27"/>
          <w:szCs w:val="27"/>
        </w:rPr>
        <w:t>s voters are hosting a debate between the BOE candidates</w:t>
      </w:r>
      <w:r w:rsidR="003853CA">
        <w:rPr>
          <w:rFonts w:ascii="Times" w:hAnsi="Times"/>
          <w:color w:val="000000"/>
          <w:sz w:val="27"/>
          <w:szCs w:val="27"/>
        </w:rPr>
        <w:t xml:space="preserve"> on 2/17</w:t>
      </w:r>
      <w:r>
        <w:rPr>
          <w:rFonts w:ascii="Times" w:hAnsi="Times"/>
          <w:color w:val="000000"/>
          <w:sz w:val="27"/>
          <w:szCs w:val="27"/>
        </w:rPr>
        <w:t>.  Any questions or comments?</w:t>
      </w:r>
    </w:p>
    <w:p w14:paraId="6F89AF7C" w14:textId="77777777" w:rsidR="00B16066" w:rsidRDefault="00B16066" w:rsidP="008147AB">
      <w:pPr>
        <w:pStyle w:val="NormalWeb"/>
        <w:rPr>
          <w:rFonts w:ascii="Times" w:hAnsi="Times"/>
          <w:color w:val="000000"/>
          <w:sz w:val="27"/>
          <w:szCs w:val="27"/>
        </w:rPr>
      </w:pPr>
    </w:p>
    <w:p w14:paraId="101E105A" w14:textId="21D779A7" w:rsidR="00B16066" w:rsidRDefault="00B16066" w:rsidP="008147AB">
      <w:pPr>
        <w:pStyle w:val="NormalWeb"/>
        <w:rPr>
          <w:rFonts w:ascii="Times" w:hAnsi="Times"/>
          <w:color w:val="000000"/>
          <w:sz w:val="27"/>
          <w:szCs w:val="27"/>
        </w:rPr>
      </w:pPr>
      <w:r>
        <w:rPr>
          <w:rFonts w:ascii="Times" w:hAnsi="Times"/>
          <w:color w:val="000000"/>
          <w:sz w:val="27"/>
          <w:szCs w:val="27"/>
        </w:rPr>
        <w:t xml:space="preserve">President </w:t>
      </w:r>
      <w:proofErr w:type="spellStart"/>
      <w:r>
        <w:rPr>
          <w:rFonts w:ascii="Times" w:hAnsi="Times"/>
          <w:color w:val="000000"/>
          <w:sz w:val="27"/>
          <w:szCs w:val="27"/>
        </w:rPr>
        <w:t>Aboushi</w:t>
      </w:r>
      <w:proofErr w:type="spellEnd"/>
      <w:r>
        <w:rPr>
          <w:rFonts w:ascii="Times" w:hAnsi="Times"/>
          <w:color w:val="000000"/>
          <w:sz w:val="27"/>
          <w:szCs w:val="27"/>
        </w:rPr>
        <w:t xml:space="preserve"> met with the student council </w:t>
      </w:r>
      <w:r w:rsidR="00113B86">
        <w:rPr>
          <w:rFonts w:ascii="Times" w:hAnsi="Times"/>
          <w:color w:val="000000"/>
          <w:sz w:val="27"/>
          <w:szCs w:val="27"/>
        </w:rPr>
        <w:t>and they discussed how to celebrate the themes of what MLK stood for at school.  There will be some in school events planned</w:t>
      </w:r>
    </w:p>
    <w:p w14:paraId="3CB8A5E5" w14:textId="163D667E" w:rsidR="00FE1A83" w:rsidRDefault="00FE1A83" w:rsidP="008147AB">
      <w:pPr>
        <w:pStyle w:val="NormalWeb"/>
        <w:rPr>
          <w:rFonts w:ascii="Times" w:hAnsi="Times"/>
          <w:color w:val="000000"/>
          <w:sz w:val="27"/>
          <w:szCs w:val="27"/>
        </w:rPr>
      </w:pPr>
      <w:r>
        <w:rPr>
          <w:rFonts w:ascii="Times" w:hAnsi="Times"/>
          <w:color w:val="000000"/>
          <w:sz w:val="27"/>
          <w:szCs w:val="27"/>
        </w:rPr>
        <w:t>3. Questions</w:t>
      </w:r>
    </w:p>
    <w:p w14:paraId="12C121E1" w14:textId="776C0AEF" w:rsidR="00FE1A83" w:rsidRDefault="00FE1A83" w:rsidP="008147AB">
      <w:pPr>
        <w:pStyle w:val="NormalWeb"/>
        <w:rPr>
          <w:rFonts w:ascii="Times" w:hAnsi="Times"/>
          <w:color w:val="000000"/>
          <w:sz w:val="27"/>
          <w:szCs w:val="27"/>
        </w:rPr>
      </w:pPr>
      <w:r>
        <w:rPr>
          <w:rFonts w:ascii="Times" w:hAnsi="Times"/>
          <w:color w:val="000000"/>
          <w:sz w:val="27"/>
          <w:szCs w:val="27"/>
        </w:rPr>
        <w:t xml:space="preserve">Karen Greenwald asked about the covid policy for students who have a sibling who tests positive for Covid but they themselves are asymptomatic.  The rule is only an </w:t>
      </w:r>
      <w:proofErr w:type="spellStart"/>
      <w:r>
        <w:rPr>
          <w:rFonts w:ascii="Times" w:hAnsi="Times"/>
          <w:color w:val="000000"/>
          <w:sz w:val="27"/>
          <w:szCs w:val="27"/>
        </w:rPr>
        <w:t>asympomatic</w:t>
      </w:r>
      <w:proofErr w:type="spellEnd"/>
      <w:r>
        <w:rPr>
          <w:rFonts w:ascii="Times" w:hAnsi="Times"/>
          <w:color w:val="000000"/>
          <w:sz w:val="27"/>
          <w:szCs w:val="27"/>
        </w:rPr>
        <w:t xml:space="preserve"> student that is fully </w:t>
      </w:r>
      <w:proofErr w:type="spellStart"/>
      <w:r>
        <w:rPr>
          <w:rFonts w:ascii="Times" w:hAnsi="Times"/>
          <w:color w:val="000000"/>
          <w:sz w:val="27"/>
          <w:szCs w:val="27"/>
        </w:rPr>
        <w:t>vacintated</w:t>
      </w:r>
      <w:proofErr w:type="spellEnd"/>
      <w:r>
        <w:rPr>
          <w:rFonts w:ascii="Times" w:hAnsi="Times"/>
          <w:color w:val="000000"/>
          <w:sz w:val="27"/>
          <w:szCs w:val="27"/>
        </w:rPr>
        <w:t xml:space="preserve"> can go to school but parents are able to keep them home if they want to.  Those kids currently don’t get the remote option but Ponds is looking into clarifying this.  </w:t>
      </w:r>
      <w:r w:rsidR="00620A6F">
        <w:rPr>
          <w:rFonts w:ascii="Times" w:hAnsi="Times"/>
          <w:color w:val="000000"/>
          <w:sz w:val="27"/>
          <w:szCs w:val="27"/>
        </w:rPr>
        <w:t xml:space="preserve">Every school is doing its own thing.  </w:t>
      </w:r>
    </w:p>
    <w:p w14:paraId="7CA466F6" w14:textId="62B24261" w:rsidR="000D6FB8" w:rsidRDefault="00153439" w:rsidP="008147AB">
      <w:pPr>
        <w:pStyle w:val="NormalWeb"/>
        <w:rPr>
          <w:rFonts w:ascii="Times" w:hAnsi="Times"/>
          <w:color w:val="000000"/>
          <w:sz w:val="27"/>
          <w:szCs w:val="27"/>
        </w:rPr>
      </w:pPr>
      <w:r>
        <w:rPr>
          <w:rFonts w:ascii="Times" w:hAnsi="Times"/>
          <w:color w:val="000000"/>
          <w:sz w:val="27"/>
          <w:szCs w:val="27"/>
        </w:rPr>
        <w:t>Soli Huey asked about the Parc</w:t>
      </w:r>
      <w:r w:rsidR="000D6FB8">
        <w:rPr>
          <w:rFonts w:ascii="Times" w:hAnsi="Times"/>
          <w:color w:val="000000"/>
          <w:sz w:val="27"/>
          <w:szCs w:val="27"/>
        </w:rPr>
        <w:t xml:space="preserve"> testing and Mrs. </w:t>
      </w:r>
      <w:proofErr w:type="spellStart"/>
      <w:r w:rsidR="000D6FB8">
        <w:rPr>
          <w:rFonts w:ascii="Times" w:hAnsi="Times"/>
          <w:color w:val="000000"/>
          <w:sz w:val="27"/>
          <w:szCs w:val="27"/>
        </w:rPr>
        <w:t>Aboushi</w:t>
      </w:r>
      <w:proofErr w:type="spellEnd"/>
      <w:r w:rsidR="000D6FB8">
        <w:rPr>
          <w:rFonts w:ascii="Times" w:hAnsi="Times"/>
          <w:color w:val="000000"/>
          <w:sz w:val="27"/>
          <w:szCs w:val="27"/>
        </w:rPr>
        <w:t xml:space="preserve"> said </w:t>
      </w:r>
      <w:proofErr w:type="spellStart"/>
      <w:r w:rsidR="000D6FB8">
        <w:rPr>
          <w:rFonts w:ascii="Times" w:hAnsi="Times"/>
          <w:color w:val="000000"/>
          <w:sz w:val="27"/>
          <w:szCs w:val="27"/>
        </w:rPr>
        <w:t>parcc</w:t>
      </w:r>
      <w:proofErr w:type="spellEnd"/>
      <w:r w:rsidR="000D6FB8">
        <w:rPr>
          <w:rFonts w:ascii="Times" w:hAnsi="Times"/>
          <w:color w:val="000000"/>
          <w:sz w:val="27"/>
          <w:szCs w:val="27"/>
        </w:rPr>
        <w:t xml:space="preserve"> testing is on full throttle this year.  Mrs. </w:t>
      </w:r>
      <w:proofErr w:type="spellStart"/>
      <w:r w:rsidR="000D6FB8">
        <w:rPr>
          <w:rFonts w:ascii="Times" w:hAnsi="Times"/>
          <w:color w:val="000000"/>
          <w:sz w:val="27"/>
          <w:szCs w:val="27"/>
        </w:rPr>
        <w:t>Aboushi</w:t>
      </w:r>
      <w:proofErr w:type="spellEnd"/>
      <w:r w:rsidR="000D6FB8">
        <w:rPr>
          <w:rFonts w:ascii="Times" w:hAnsi="Times"/>
          <w:color w:val="000000"/>
          <w:sz w:val="27"/>
          <w:szCs w:val="27"/>
        </w:rPr>
        <w:t xml:space="preserve"> mentioned she wanted to plan an event for lunar new year that will be done via zoom.  </w:t>
      </w:r>
    </w:p>
    <w:p w14:paraId="757D2F42" w14:textId="5E8AE891" w:rsidR="00956CBD" w:rsidRDefault="00956CBD" w:rsidP="008147AB">
      <w:pPr>
        <w:pStyle w:val="NormalWeb"/>
        <w:rPr>
          <w:rFonts w:ascii="Times" w:hAnsi="Times"/>
          <w:color w:val="000000"/>
          <w:sz w:val="27"/>
          <w:szCs w:val="27"/>
        </w:rPr>
      </w:pPr>
      <w:r>
        <w:rPr>
          <w:rFonts w:ascii="Times" w:hAnsi="Times"/>
          <w:color w:val="000000"/>
          <w:sz w:val="27"/>
          <w:szCs w:val="27"/>
        </w:rPr>
        <w:t xml:space="preserve">There is a </w:t>
      </w:r>
      <w:proofErr w:type="spellStart"/>
      <w:r>
        <w:rPr>
          <w:rFonts w:ascii="Times" w:hAnsi="Times"/>
          <w:color w:val="000000"/>
          <w:sz w:val="27"/>
          <w:szCs w:val="27"/>
        </w:rPr>
        <w:t>ganaian</w:t>
      </w:r>
      <w:proofErr w:type="spellEnd"/>
      <w:r>
        <w:rPr>
          <w:rFonts w:ascii="Times" w:hAnsi="Times"/>
          <w:color w:val="000000"/>
          <w:sz w:val="27"/>
          <w:szCs w:val="27"/>
        </w:rPr>
        <w:t xml:space="preserve"> symphony at MSU that will come to the school in may outside.</w:t>
      </w:r>
    </w:p>
    <w:p w14:paraId="7AEA7BB4" w14:textId="5C0FA247" w:rsidR="00C87976" w:rsidRDefault="00C87976" w:rsidP="008147AB">
      <w:pPr>
        <w:pStyle w:val="NormalWeb"/>
        <w:rPr>
          <w:rFonts w:ascii="Times" w:hAnsi="Times"/>
          <w:color w:val="000000"/>
          <w:sz w:val="27"/>
          <w:szCs w:val="27"/>
        </w:rPr>
      </w:pPr>
      <w:proofErr w:type="spellStart"/>
      <w:r>
        <w:rPr>
          <w:rFonts w:ascii="Times" w:hAnsi="Times"/>
          <w:color w:val="000000"/>
          <w:sz w:val="27"/>
          <w:szCs w:val="27"/>
        </w:rPr>
        <w:t>Aboutshi</w:t>
      </w:r>
      <w:proofErr w:type="spellEnd"/>
      <w:r>
        <w:rPr>
          <w:rFonts w:ascii="Times" w:hAnsi="Times"/>
          <w:color w:val="000000"/>
          <w:sz w:val="27"/>
          <w:szCs w:val="27"/>
        </w:rPr>
        <w:t xml:space="preserve"> asks if there are any other questions</w:t>
      </w:r>
      <w:r w:rsidR="00153439">
        <w:rPr>
          <w:rFonts w:ascii="Times" w:hAnsi="Times"/>
          <w:color w:val="000000"/>
          <w:sz w:val="27"/>
          <w:szCs w:val="27"/>
        </w:rPr>
        <w:t xml:space="preserve"> and no one does so </w:t>
      </w:r>
      <w:proofErr w:type="spellStart"/>
      <w:r w:rsidR="00153439">
        <w:rPr>
          <w:rFonts w:ascii="Times" w:hAnsi="Times"/>
          <w:color w:val="000000"/>
          <w:sz w:val="27"/>
          <w:szCs w:val="27"/>
        </w:rPr>
        <w:t>A</w:t>
      </w:r>
      <w:r>
        <w:rPr>
          <w:rFonts w:ascii="Times" w:hAnsi="Times"/>
          <w:color w:val="000000"/>
          <w:sz w:val="27"/>
          <w:szCs w:val="27"/>
        </w:rPr>
        <w:t>boushi</w:t>
      </w:r>
      <w:proofErr w:type="spellEnd"/>
      <w:r>
        <w:rPr>
          <w:rFonts w:ascii="Times" w:hAnsi="Times"/>
          <w:color w:val="000000"/>
          <w:sz w:val="27"/>
          <w:szCs w:val="27"/>
        </w:rPr>
        <w:t xml:space="preserve"> thanks everyone for their time since she needs to sign off.  </w:t>
      </w:r>
    </w:p>
    <w:p w14:paraId="1CDDB505" w14:textId="240F8601" w:rsidR="00C87976" w:rsidRDefault="00C87976" w:rsidP="008147AB">
      <w:pPr>
        <w:pStyle w:val="NormalWeb"/>
        <w:rPr>
          <w:rFonts w:ascii="Times" w:hAnsi="Times"/>
          <w:color w:val="000000"/>
          <w:sz w:val="27"/>
          <w:szCs w:val="27"/>
        </w:rPr>
      </w:pPr>
      <w:r>
        <w:rPr>
          <w:rFonts w:ascii="Times" w:hAnsi="Times"/>
          <w:color w:val="000000"/>
          <w:sz w:val="27"/>
          <w:szCs w:val="27"/>
        </w:rPr>
        <w:t xml:space="preserve">Olivia says the minutes from the last 2 meetings are on the website and will be approved </w:t>
      </w:r>
      <w:r w:rsidR="00153439">
        <w:rPr>
          <w:rFonts w:ascii="Times" w:hAnsi="Times"/>
          <w:color w:val="000000"/>
          <w:sz w:val="27"/>
          <w:szCs w:val="27"/>
        </w:rPr>
        <w:t xml:space="preserve">at the next meeting, </w:t>
      </w:r>
      <w:r>
        <w:rPr>
          <w:rFonts w:ascii="Times" w:hAnsi="Times"/>
          <w:color w:val="000000"/>
          <w:sz w:val="27"/>
          <w:szCs w:val="27"/>
        </w:rPr>
        <w:t>March 16 at 7PM.  That’s all I’ve got.</w:t>
      </w:r>
    </w:p>
    <w:p w14:paraId="0CE92BA3" w14:textId="03D787C6" w:rsidR="005437DA" w:rsidRDefault="005437DA" w:rsidP="008147AB">
      <w:pPr>
        <w:pStyle w:val="NormalWeb"/>
        <w:rPr>
          <w:rFonts w:ascii="Times" w:hAnsi="Times"/>
          <w:color w:val="000000"/>
          <w:sz w:val="27"/>
          <w:szCs w:val="27"/>
        </w:rPr>
      </w:pPr>
      <w:r>
        <w:rPr>
          <w:rFonts w:ascii="Times" w:hAnsi="Times"/>
          <w:color w:val="000000"/>
          <w:sz w:val="27"/>
          <w:szCs w:val="27"/>
        </w:rPr>
        <w:t>Olivia ends the meeting and says good night</w:t>
      </w:r>
    </w:p>
    <w:p w14:paraId="7DE2DB9B" w14:textId="001B653A" w:rsidR="004D666B" w:rsidRDefault="00F5474A" w:rsidP="00BA3218">
      <w:pPr>
        <w:widowControl w:val="0"/>
        <w:autoSpaceDE w:val="0"/>
        <w:autoSpaceDN w:val="0"/>
        <w:adjustRightInd w:val="0"/>
        <w:rPr>
          <w:rFonts w:ascii="Georgia" w:hAnsi="Georgia" w:cs="Calibri"/>
        </w:rPr>
      </w:pPr>
      <w:r>
        <w:rPr>
          <w:rFonts w:ascii="Georgia" w:hAnsi="Georgia" w:cs="Calibri"/>
        </w:rPr>
        <w:t>Attendees</w:t>
      </w:r>
    </w:p>
    <w:p w14:paraId="6E5E9406" w14:textId="21C76A8C" w:rsidR="00F5474A" w:rsidRDefault="00D02361" w:rsidP="00BA3218">
      <w:pPr>
        <w:widowControl w:val="0"/>
        <w:autoSpaceDE w:val="0"/>
        <w:autoSpaceDN w:val="0"/>
        <w:adjustRightInd w:val="0"/>
        <w:rPr>
          <w:rFonts w:ascii="Georgia" w:hAnsi="Georgia" w:cs="Calibri"/>
        </w:rPr>
      </w:pPr>
      <w:r>
        <w:rPr>
          <w:rFonts w:ascii="Georgia" w:hAnsi="Georgia" w:cs="Calibri"/>
        </w:rPr>
        <w:t>Erin Haley</w:t>
      </w:r>
    </w:p>
    <w:p w14:paraId="22CBD0F1" w14:textId="48961040" w:rsidR="00F5474A" w:rsidRDefault="00F5474A" w:rsidP="00BA3218">
      <w:pPr>
        <w:widowControl w:val="0"/>
        <w:autoSpaceDE w:val="0"/>
        <w:autoSpaceDN w:val="0"/>
        <w:adjustRightInd w:val="0"/>
        <w:rPr>
          <w:rFonts w:ascii="Georgia" w:hAnsi="Georgia" w:cs="Calibri"/>
        </w:rPr>
      </w:pPr>
      <w:r>
        <w:rPr>
          <w:rFonts w:ascii="Georgia" w:hAnsi="Georgia" w:cs="Calibri"/>
        </w:rPr>
        <w:t>Olivia Brinton</w:t>
      </w:r>
    </w:p>
    <w:p w14:paraId="6F3F59AE" w14:textId="47C690F2" w:rsidR="00FA6D04" w:rsidRDefault="00FA6D04" w:rsidP="00BA3218">
      <w:pPr>
        <w:widowControl w:val="0"/>
        <w:autoSpaceDE w:val="0"/>
        <w:autoSpaceDN w:val="0"/>
        <w:adjustRightInd w:val="0"/>
        <w:rPr>
          <w:rFonts w:ascii="Georgia" w:hAnsi="Georgia" w:cs="Calibri"/>
        </w:rPr>
      </w:pPr>
      <w:r>
        <w:rPr>
          <w:rFonts w:ascii="Georgia" w:hAnsi="Georgia" w:cs="Calibri"/>
        </w:rPr>
        <w:t xml:space="preserve">Jen </w:t>
      </w:r>
      <w:proofErr w:type="spellStart"/>
      <w:r>
        <w:rPr>
          <w:rFonts w:ascii="Georgia" w:hAnsi="Georgia" w:cs="Calibri"/>
        </w:rPr>
        <w:t>Soch</w:t>
      </w:r>
      <w:proofErr w:type="spellEnd"/>
    </w:p>
    <w:p w14:paraId="6C605C6C" w14:textId="2B973EFE" w:rsidR="00FA6D04" w:rsidRDefault="00FA6D04" w:rsidP="00BA3218">
      <w:pPr>
        <w:widowControl w:val="0"/>
        <w:autoSpaceDE w:val="0"/>
        <w:autoSpaceDN w:val="0"/>
        <w:adjustRightInd w:val="0"/>
        <w:rPr>
          <w:rFonts w:ascii="Georgia" w:hAnsi="Georgia" w:cs="Calibri"/>
        </w:rPr>
      </w:pPr>
      <w:r>
        <w:rPr>
          <w:rFonts w:ascii="Georgia" w:hAnsi="Georgia" w:cs="Calibri"/>
        </w:rPr>
        <w:t>Karen Greenwald</w:t>
      </w:r>
    </w:p>
    <w:p w14:paraId="27B37B8B" w14:textId="6458524A" w:rsidR="00FA6D04" w:rsidRDefault="00FA6D04" w:rsidP="00BA3218">
      <w:pPr>
        <w:widowControl w:val="0"/>
        <w:autoSpaceDE w:val="0"/>
        <w:autoSpaceDN w:val="0"/>
        <w:adjustRightInd w:val="0"/>
        <w:rPr>
          <w:rFonts w:ascii="Georgia" w:hAnsi="Georgia" w:cs="Calibri"/>
        </w:rPr>
      </w:pPr>
      <w:r>
        <w:rPr>
          <w:rFonts w:ascii="Georgia" w:hAnsi="Georgia" w:cs="Calibri"/>
        </w:rPr>
        <w:t>Juliet Jones</w:t>
      </w:r>
    </w:p>
    <w:p w14:paraId="374B0717" w14:textId="60EB7B63" w:rsidR="00C01DB4" w:rsidRDefault="00C01DB4" w:rsidP="00BA3218">
      <w:pPr>
        <w:widowControl w:val="0"/>
        <w:autoSpaceDE w:val="0"/>
        <w:autoSpaceDN w:val="0"/>
        <w:adjustRightInd w:val="0"/>
        <w:rPr>
          <w:rFonts w:ascii="Georgia" w:hAnsi="Georgia" w:cs="Calibri"/>
        </w:rPr>
      </w:pPr>
      <w:r>
        <w:rPr>
          <w:rFonts w:ascii="Georgia" w:hAnsi="Georgia" w:cs="Calibri"/>
        </w:rPr>
        <w:t xml:space="preserve">Dave </w:t>
      </w:r>
      <w:proofErr w:type="spellStart"/>
      <w:r>
        <w:rPr>
          <w:rFonts w:ascii="Georgia" w:hAnsi="Georgia" w:cs="Calibri"/>
        </w:rPr>
        <w:t>Schotland</w:t>
      </w:r>
      <w:proofErr w:type="spellEnd"/>
    </w:p>
    <w:p w14:paraId="545BCD9A" w14:textId="44E97B20" w:rsidR="00C01DB4" w:rsidRDefault="00C01DB4" w:rsidP="00BA3218">
      <w:pPr>
        <w:widowControl w:val="0"/>
        <w:autoSpaceDE w:val="0"/>
        <w:autoSpaceDN w:val="0"/>
        <w:adjustRightInd w:val="0"/>
        <w:rPr>
          <w:rFonts w:ascii="Georgia" w:hAnsi="Georgia" w:cs="Calibri"/>
        </w:rPr>
      </w:pPr>
      <w:r>
        <w:rPr>
          <w:rFonts w:ascii="Georgia" w:hAnsi="Georgia" w:cs="Calibri"/>
        </w:rPr>
        <w:t>Soli Huey</w:t>
      </w:r>
    </w:p>
    <w:p w14:paraId="5BA5DEA6" w14:textId="4C25659F" w:rsidR="00CA726C" w:rsidRDefault="00C01DB4" w:rsidP="00BA3218">
      <w:pPr>
        <w:widowControl w:val="0"/>
        <w:autoSpaceDE w:val="0"/>
        <w:autoSpaceDN w:val="0"/>
        <w:adjustRightInd w:val="0"/>
        <w:rPr>
          <w:rFonts w:ascii="Georgia" w:hAnsi="Georgia" w:cs="Calibri"/>
        </w:rPr>
      </w:pPr>
      <w:r>
        <w:rPr>
          <w:rFonts w:ascii="Georgia" w:hAnsi="Georgia" w:cs="Calibri"/>
        </w:rPr>
        <w:t>Christine Calderon</w:t>
      </w:r>
    </w:p>
    <w:p w14:paraId="51B86D49" w14:textId="2B457245" w:rsidR="00C01DB4" w:rsidRDefault="00C01DB4" w:rsidP="00BA3218">
      <w:pPr>
        <w:widowControl w:val="0"/>
        <w:autoSpaceDE w:val="0"/>
        <w:autoSpaceDN w:val="0"/>
        <w:adjustRightInd w:val="0"/>
        <w:rPr>
          <w:rFonts w:ascii="Georgia" w:hAnsi="Georgia" w:cs="Calibri"/>
        </w:rPr>
      </w:pPr>
      <w:r>
        <w:rPr>
          <w:rFonts w:ascii="Georgia" w:hAnsi="Georgia" w:cs="Calibri"/>
        </w:rPr>
        <w:lastRenderedPageBreak/>
        <w:t xml:space="preserve">Yeni </w:t>
      </w:r>
      <w:proofErr w:type="spellStart"/>
      <w:r>
        <w:rPr>
          <w:rFonts w:ascii="Georgia" w:hAnsi="Georgia" w:cs="Calibri"/>
        </w:rPr>
        <w:t>Freisen</w:t>
      </w:r>
      <w:proofErr w:type="spellEnd"/>
    </w:p>
    <w:p w14:paraId="223D985C" w14:textId="300ACC5A" w:rsidR="00C01DB4" w:rsidRDefault="00C01DB4" w:rsidP="00BA3218">
      <w:pPr>
        <w:widowControl w:val="0"/>
        <w:autoSpaceDE w:val="0"/>
        <w:autoSpaceDN w:val="0"/>
        <w:adjustRightInd w:val="0"/>
        <w:rPr>
          <w:rFonts w:ascii="Georgia" w:hAnsi="Georgia" w:cs="Calibri"/>
        </w:rPr>
      </w:pPr>
      <w:r>
        <w:rPr>
          <w:rFonts w:ascii="Georgia" w:hAnsi="Georgia" w:cs="Calibri"/>
        </w:rPr>
        <w:t>Ebony David</w:t>
      </w:r>
    </w:p>
    <w:p w14:paraId="137A23A7" w14:textId="27CE6B35" w:rsidR="00966241" w:rsidRDefault="00966241" w:rsidP="00BA3218">
      <w:pPr>
        <w:widowControl w:val="0"/>
        <w:autoSpaceDE w:val="0"/>
        <w:autoSpaceDN w:val="0"/>
        <w:adjustRightInd w:val="0"/>
        <w:rPr>
          <w:rFonts w:ascii="Georgia" w:hAnsi="Georgia" w:cs="Calibri"/>
        </w:rPr>
      </w:pPr>
      <w:r>
        <w:rPr>
          <w:rFonts w:ascii="Georgia" w:hAnsi="Georgia" w:cs="Calibri"/>
        </w:rPr>
        <w:t>Jessica Schacter</w:t>
      </w:r>
    </w:p>
    <w:p w14:paraId="4FB6830D" w14:textId="7EE039C8" w:rsidR="00966241" w:rsidRDefault="00966241" w:rsidP="00BA3218">
      <w:pPr>
        <w:widowControl w:val="0"/>
        <w:autoSpaceDE w:val="0"/>
        <w:autoSpaceDN w:val="0"/>
        <w:adjustRightInd w:val="0"/>
        <w:rPr>
          <w:rFonts w:ascii="Georgia" w:hAnsi="Georgia" w:cs="Calibri"/>
        </w:rPr>
      </w:pPr>
      <w:r>
        <w:rPr>
          <w:rFonts w:ascii="Georgia" w:hAnsi="Georgia" w:cs="Calibri"/>
        </w:rPr>
        <w:t xml:space="preserve">Principal </w:t>
      </w:r>
      <w:proofErr w:type="spellStart"/>
      <w:r>
        <w:rPr>
          <w:rFonts w:ascii="Georgia" w:hAnsi="Georgia" w:cs="Calibri"/>
        </w:rPr>
        <w:t>Aboushi</w:t>
      </w:r>
      <w:proofErr w:type="spellEnd"/>
    </w:p>
    <w:p w14:paraId="7B15A217" w14:textId="07F8570D" w:rsidR="00966241" w:rsidRDefault="00966241" w:rsidP="00BA3218">
      <w:pPr>
        <w:widowControl w:val="0"/>
        <w:autoSpaceDE w:val="0"/>
        <w:autoSpaceDN w:val="0"/>
        <w:adjustRightInd w:val="0"/>
        <w:rPr>
          <w:rFonts w:ascii="Georgia" w:hAnsi="Georgia" w:cs="Calibri"/>
        </w:rPr>
      </w:pPr>
      <w:r>
        <w:rPr>
          <w:rFonts w:ascii="Georgia" w:hAnsi="Georgia" w:cs="Calibri"/>
        </w:rPr>
        <w:t xml:space="preserve">Amy </w:t>
      </w:r>
      <w:proofErr w:type="spellStart"/>
      <w:r>
        <w:rPr>
          <w:rFonts w:ascii="Georgia" w:hAnsi="Georgia" w:cs="Calibri"/>
        </w:rPr>
        <w:t>Veach</w:t>
      </w:r>
      <w:proofErr w:type="spellEnd"/>
    </w:p>
    <w:p w14:paraId="6CD9AB66" w14:textId="653A0AA7" w:rsidR="00E16FA2" w:rsidRDefault="00E16FA2" w:rsidP="00BA3218">
      <w:pPr>
        <w:widowControl w:val="0"/>
        <w:autoSpaceDE w:val="0"/>
        <w:autoSpaceDN w:val="0"/>
        <w:adjustRightInd w:val="0"/>
        <w:rPr>
          <w:rFonts w:ascii="Georgia" w:hAnsi="Georgia" w:cs="Calibri"/>
        </w:rPr>
      </w:pPr>
      <w:r>
        <w:rPr>
          <w:rFonts w:ascii="Georgia" w:hAnsi="Georgia" w:cs="Calibri"/>
        </w:rPr>
        <w:t>Sally Bryant</w:t>
      </w:r>
    </w:p>
    <w:p w14:paraId="759160C3" w14:textId="7EB7A592" w:rsidR="00E16FA2" w:rsidRDefault="00E16FA2" w:rsidP="00BA3218">
      <w:pPr>
        <w:widowControl w:val="0"/>
        <w:autoSpaceDE w:val="0"/>
        <w:autoSpaceDN w:val="0"/>
        <w:adjustRightInd w:val="0"/>
        <w:rPr>
          <w:rFonts w:ascii="Georgia" w:hAnsi="Georgia" w:cs="Calibri"/>
        </w:rPr>
      </w:pPr>
      <w:r>
        <w:rPr>
          <w:rFonts w:ascii="Georgia" w:hAnsi="Georgia" w:cs="Calibri"/>
        </w:rPr>
        <w:t>Joe Baker</w:t>
      </w:r>
    </w:p>
    <w:p w14:paraId="6657CA5F" w14:textId="50FB93EC" w:rsidR="00E16FA2" w:rsidRDefault="00E16FA2" w:rsidP="00BA3218">
      <w:pPr>
        <w:widowControl w:val="0"/>
        <w:autoSpaceDE w:val="0"/>
        <w:autoSpaceDN w:val="0"/>
        <w:adjustRightInd w:val="0"/>
        <w:rPr>
          <w:rFonts w:ascii="Georgia" w:hAnsi="Georgia" w:cs="Calibri"/>
        </w:rPr>
      </w:pPr>
      <w:r>
        <w:rPr>
          <w:rFonts w:ascii="Georgia" w:hAnsi="Georgia" w:cs="Calibri"/>
        </w:rPr>
        <w:t xml:space="preserve">Roslyn </w:t>
      </w:r>
      <w:proofErr w:type="spellStart"/>
      <w:r>
        <w:rPr>
          <w:rFonts w:ascii="Georgia" w:hAnsi="Georgia" w:cs="Calibri"/>
        </w:rPr>
        <w:t>Shiao</w:t>
      </w:r>
      <w:proofErr w:type="spellEnd"/>
    </w:p>
    <w:p w14:paraId="62EF031E" w14:textId="065773CA" w:rsidR="0015392E" w:rsidRDefault="0015392E" w:rsidP="00BA3218">
      <w:pPr>
        <w:widowControl w:val="0"/>
        <w:autoSpaceDE w:val="0"/>
        <w:autoSpaceDN w:val="0"/>
        <w:adjustRightInd w:val="0"/>
        <w:rPr>
          <w:rFonts w:ascii="Georgia" w:hAnsi="Georgia" w:cs="Calibri"/>
        </w:rPr>
      </w:pPr>
      <w:r>
        <w:rPr>
          <w:rFonts w:ascii="Georgia" w:hAnsi="Georgia" w:cs="Calibri"/>
        </w:rPr>
        <w:t xml:space="preserve">Lauren </w:t>
      </w:r>
      <w:proofErr w:type="spellStart"/>
      <w:r>
        <w:rPr>
          <w:rFonts w:ascii="Georgia" w:hAnsi="Georgia" w:cs="Calibri"/>
        </w:rPr>
        <w:t>Cancelosi</w:t>
      </w:r>
      <w:proofErr w:type="spellEnd"/>
    </w:p>
    <w:p w14:paraId="34F38FCB" w14:textId="77777777" w:rsidR="00966241" w:rsidRPr="00770D99" w:rsidRDefault="00966241" w:rsidP="00BA3218">
      <w:pPr>
        <w:widowControl w:val="0"/>
        <w:autoSpaceDE w:val="0"/>
        <w:autoSpaceDN w:val="0"/>
        <w:adjustRightInd w:val="0"/>
        <w:rPr>
          <w:rFonts w:ascii="Georgia" w:hAnsi="Georgia" w:cs="Calibri"/>
        </w:rPr>
      </w:pPr>
    </w:p>
    <w:sectPr w:rsidR="00966241" w:rsidRPr="00770D99" w:rsidSect="00216CC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D79"/>
    <w:multiLevelType w:val="hybridMultilevel"/>
    <w:tmpl w:val="AE30D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509EA"/>
    <w:multiLevelType w:val="hybridMultilevel"/>
    <w:tmpl w:val="BE44D4CC"/>
    <w:lvl w:ilvl="0" w:tplc="CEEAA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B743B"/>
    <w:multiLevelType w:val="hybridMultilevel"/>
    <w:tmpl w:val="5E707DB0"/>
    <w:lvl w:ilvl="0" w:tplc="9DC88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174BFF"/>
    <w:multiLevelType w:val="hybridMultilevel"/>
    <w:tmpl w:val="A1C20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72885"/>
    <w:multiLevelType w:val="hybridMultilevel"/>
    <w:tmpl w:val="609A76EA"/>
    <w:lvl w:ilvl="0" w:tplc="B0682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2253D9"/>
    <w:multiLevelType w:val="hybridMultilevel"/>
    <w:tmpl w:val="888A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47A12"/>
    <w:multiLevelType w:val="hybridMultilevel"/>
    <w:tmpl w:val="FFCC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3224F"/>
    <w:multiLevelType w:val="hybridMultilevel"/>
    <w:tmpl w:val="3C7C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36C10"/>
    <w:multiLevelType w:val="hybridMultilevel"/>
    <w:tmpl w:val="F4CCE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64E42B2"/>
    <w:multiLevelType w:val="hybridMultilevel"/>
    <w:tmpl w:val="6E14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D2707"/>
    <w:multiLevelType w:val="hybridMultilevel"/>
    <w:tmpl w:val="2380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C6B47"/>
    <w:multiLevelType w:val="hybridMultilevel"/>
    <w:tmpl w:val="77C08000"/>
    <w:lvl w:ilvl="0" w:tplc="7D14D13C">
      <w:start w:val="3"/>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262D71"/>
    <w:multiLevelType w:val="hybridMultilevel"/>
    <w:tmpl w:val="573861CC"/>
    <w:lvl w:ilvl="0" w:tplc="96B082FA">
      <w:start w:val="1"/>
      <w:numFmt w:val="decimal"/>
      <w:lvlText w:val="%1."/>
      <w:lvlJc w:val="left"/>
      <w:pPr>
        <w:tabs>
          <w:tab w:val="num" w:pos="720"/>
        </w:tabs>
        <w:ind w:left="720" w:hanging="360"/>
      </w:pPr>
      <w:rPr>
        <w:rFonts w:ascii="Times New Roman" w:hAnsi="Times New Roman" w:hint="default"/>
        <w:b/>
        <w:w w:val="0"/>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C35273"/>
    <w:multiLevelType w:val="hybridMultilevel"/>
    <w:tmpl w:val="B5D2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677D2"/>
    <w:multiLevelType w:val="hybridMultilevel"/>
    <w:tmpl w:val="76EEEC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8C088C"/>
    <w:multiLevelType w:val="hybridMultilevel"/>
    <w:tmpl w:val="3AE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E43723"/>
    <w:multiLevelType w:val="hybridMultilevel"/>
    <w:tmpl w:val="2BD0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96E09"/>
    <w:multiLevelType w:val="hybridMultilevel"/>
    <w:tmpl w:val="0BEA95F8"/>
    <w:lvl w:ilvl="0" w:tplc="77407384">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0892001"/>
    <w:multiLevelType w:val="hybridMultilevel"/>
    <w:tmpl w:val="B4D6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AF6C2C"/>
    <w:multiLevelType w:val="hybridMultilevel"/>
    <w:tmpl w:val="8A5A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BC5E6A"/>
    <w:multiLevelType w:val="hybridMultilevel"/>
    <w:tmpl w:val="102827B2"/>
    <w:lvl w:ilvl="0" w:tplc="FE025CC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8BF79FC"/>
    <w:multiLevelType w:val="hybridMultilevel"/>
    <w:tmpl w:val="3D4A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5"/>
  </w:num>
  <w:num w:numId="5">
    <w:abstractNumId w:val="21"/>
  </w:num>
  <w:num w:numId="6">
    <w:abstractNumId w:val="7"/>
  </w:num>
  <w:num w:numId="7">
    <w:abstractNumId w:val="13"/>
  </w:num>
  <w:num w:numId="8">
    <w:abstractNumId w:val="20"/>
  </w:num>
  <w:num w:numId="9">
    <w:abstractNumId w:val="3"/>
  </w:num>
  <w:num w:numId="10">
    <w:abstractNumId w:val="6"/>
  </w:num>
  <w:num w:numId="11">
    <w:abstractNumId w:val="18"/>
  </w:num>
  <w:num w:numId="12">
    <w:abstractNumId w:val="19"/>
  </w:num>
  <w:num w:numId="13">
    <w:abstractNumId w:val="14"/>
  </w:num>
  <w:num w:numId="14">
    <w:abstractNumId w:val="9"/>
  </w:num>
  <w:num w:numId="15">
    <w:abstractNumId w:val="4"/>
  </w:num>
  <w:num w:numId="16">
    <w:abstractNumId w:val="17"/>
  </w:num>
  <w:num w:numId="17">
    <w:abstractNumId w:val="2"/>
  </w:num>
  <w:num w:numId="18">
    <w:abstractNumId w:val="11"/>
  </w:num>
  <w:num w:numId="19">
    <w:abstractNumId w:val="1"/>
  </w:num>
  <w:num w:numId="20">
    <w:abstractNumId w:val="15"/>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8E"/>
    <w:rsid w:val="00007A3C"/>
    <w:rsid w:val="00012F4C"/>
    <w:rsid w:val="00017679"/>
    <w:rsid w:val="000200C1"/>
    <w:rsid w:val="000441EF"/>
    <w:rsid w:val="000458AB"/>
    <w:rsid w:val="000557BA"/>
    <w:rsid w:val="00057D77"/>
    <w:rsid w:val="00064C36"/>
    <w:rsid w:val="00081C13"/>
    <w:rsid w:val="0008689F"/>
    <w:rsid w:val="000A2865"/>
    <w:rsid w:val="000A2AAE"/>
    <w:rsid w:val="000D45B3"/>
    <w:rsid w:val="000D6FB8"/>
    <w:rsid w:val="000E2F90"/>
    <w:rsid w:val="001050E7"/>
    <w:rsid w:val="00113B86"/>
    <w:rsid w:val="0012548B"/>
    <w:rsid w:val="00135A4A"/>
    <w:rsid w:val="001474C3"/>
    <w:rsid w:val="00147991"/>
    <w:rsid w:val="00151111"/>
    <w:rsid w:val="00153439"/>
    <w:rsid w:val="0015392E"/>
    <w:rsid w:val="0015785D"/>
    <w:rsid w:val="00173D8A"/>
    <w:rsid w:val="00174456"/>
    <w:rsid w:val="00175CEC"/>
    <w:rsid w:val="00181827"/>
    <w:rsid w:val="001F67C6"/>
    <w:rsid w:val="00203906"/>
    <w:rsid w:val="0020546F"/>
    <w:rsid w:val="00216CCE"/>
    <w:rsid w:val="00224ADA"/>
    <w:rsid w:val="00233AFC"/>
    <w:rsid w:val="00235630"/>
    <w:rsid w:val="00241022"/>
    <w:rsid w:val="00254DA7"/>
    <w:rsid w:val="0027009E"/>
    <w:rsid w:val="0027663A"/>
    <w:rsid w:val="00287B97"/>
    <w:rsid w:val="00287E35"/>
    <w:rsid w:val="002944AC"/>
    <w:rsid w:val="002B4E45"/>
    <w:rsid w:val="002D2C71"/>
    <w:rsid w:val="002D5028"/>
    <w:rsid w:val="002E7C0A"/>
    <w:rsid w:val="002F7437"/>
    <w:rsid w:val="003010F1"/>
    <w:rsid w:val="003028DD"/>
    <w:rsid w:val="003072C4"/>
    <w:rsid w:val="0033031A"/>
    <w:rsid w:val="0033195B"/>
    <w:rsid w:val="0033304C"/>
    <w:rsid w:val="0034221C"/>
    <w:rsid w:val="00347644"/>
    <w:rsid w:val="00370B9D"/>
    <w:rsid w:val="003807F0"/>
    <w:rsid w:val="003844A4"/>
    <w:rsid w:val="003853CA"/>
    <w:rsid w:val="003A6A12"/>
    <w:rsid w:val="003B0E06"/>
    <w:rsid w:val="003C71D1"/>
    <w:rsid w:val="003D197A"/>
    <w:rsid w:val="003E0329"/>
    <w:rsid w:val="003E73DE"/>
    <w:rsid w:val="003F2FDB"/>
    <w:rsid w:val="004040DE"/>
    <w:rsid w:val="00407912"/>
    <w:rsid w:val="0041000A"/>
    <w:rsid w:val="004222F1"/>
    <w:rsid w:val="0045498B"/>
    <w:rsid w:val="004579AD"/>
    <w:rsid w:val="0046436D"/>
    <w:rsid w:val="00477E2B"/>
    <w:rsid w:val="0048164F"/>
    <w:rsid w:val="0049224C"/>
    <w:rsid w:val="004C3B65"/>
    <w:rsid w:val="004C5011"/>
    <w:rsid w:val="004D4EC2"/>
    <w:rsid w:val="004D666B"/>
    <w:rsid w:val="004F462E"/>
    <w:rsid w:val="00502175"/>
    <w:rsid w:val="0053031F"/>
    <w:rsid w:val="0053234A"/>
    <w:rsid w:val="005331B4"/>
    <w:rsid w:val="005437DA"/>
    <w:rsid w:val="00546AAC"/>
    <w:rsid w:val="005472A3"/>
    <w:rsid w:val="005814B3"/>
    <w:rsid w:val="005867B3"/>
    <w:rsid w:val="00595D62"/>
    <w:rsid w:val="0059608D"/>
    <w:rsid w:val="005C1DC4"/>
    <w:rsid w:val="005C2D2B"/>
    <w:rsid w:val="005E64CF"/>
    <w:rsid w:val="006000B8"/>
    <w:rsid w:val="00620A6F"/>
    <w:rsid w:val="006466CC"/>
    <w:rsid w:val="006471D9"/>
    <w:rsid w:val="00654C7D"/>
    <w:rsid w:val="006649BC"/>
    <w:rsid w:val="00667ABC"/>
    <w:rsid w:val="006748F5"/>
    <w:rsid w:val="0067509A"/>
    <w:rsid w:val="00676F31"/>
    <w:rsid w:val="0068349A"/>
    <w:rsid w:val="0069453B"/>
    <w:rsid w:val="0069637C"/>
    <w:rsid w:val="00696502"/>
    <w:rsid w:val="006A76DF"/>
    <w:rsid w:val="006D3D39"/>
    <w:rsid w:val="006D5BD3"/>
    <w:rsid w:val="006E1132"/>
    <w:rsid w:val="006E32C0"/>
    <w:rsid w:val="006F2826"/>
    <w:rsid w:val="006F7511"/>
    <w:rsid w:val="00705660"/>
    <w:rsid w:val="007136A7"/>
    <w:rsid w:val="007363C6"/>
    <w:rsid w:val="00737589"/>
    <w:rsid w:val="007428D0"/>
    <w:rsid w:val="00744D9F"/>
    <w:rsid w:val="0075488A"/>
    <w:rsid w:val="00764EF4"/>
    <w:rsid w:val="00770D99"/>
    <w:rsid w:val="00786A3F"/>
    <w:rsid w:val="00796F11"/>
    <w:rsid w:val="007A52B5"/>
    <w:rsid w:val="007B27E5"/>
    <w:rsid w:val="007B488C"/>
    <w:rsid w:val="007D3885"/>
    <w:rsid w:val="007D3F82"/>
    <w:rsid w:val="007D5350"/>
    <w:rsid w:val="007F0B0E"/>
    <w:rsid w:val="008017D2"/>
    <w:rsid w:val="008147AB"/>
    <w:rsid w:val="0082516A"/>
    <w:rsid w:val="00827589"/>
    <w:rsid w:val="0083507B"/>
    <w:rsid w:val="0084136F"/>
    <w:rsid w:val="00864A8F"/>
    <w:rsid w:val="00872F4A"/>
    <w:rsid w:val="00882460"/>
    <w:rsid w:val="00882481"/>
    <w:rsid w:val="008842F2"/>
    <w:rsid w:val="008C4415"/>
    <w:rsid w:val="008C6C24"/>
    <w:rsid w:val="008D7641"/>
    <w:rsid w:val="00915750"/>
    <w:rsid w:val="00927EA1"/>
    <w:rsid w:val="00956CBD"/>
    <w:rsid w:val="009572AF"/>
    <w:rsid w:val="009637DA"/>
    <w:rsid w:val="00966241"/>
    <w:rsid w:val="00970315"/>
    <w:rsid w:val="00972A7E"/>
    <w:rsid w:val="00976ACC"/>
    <w:rsid w:val="00991719"/>
    <w:rsid w:val="00991C81"/>
    <w:rsid w:val="009930CC"/>
    <w:rsid w:val="009A472B"/>
    <w:rsid w:val="009A4814"/>
    <w:rsid w:val="009B75D1"/>
    <w:rsid w:val="009D3F70"/>
    <w:rsid w:val="009F50AB"/>
    <w:rsid w:val="009F6760"/>
    <w:rsid w:val="00A21B8B"/>
    <w:rsid w:val="00A24350"/>
    <w:rsid w:val="00A27C12"/>
    <w:rsid w:val="00A4759F"/>
    <w:rsid w:val="00A62ED5"/>
    <w:rsid w:val="00A657CA"/>
    <w:rsid w:val="00A72920"/>
    <w:rsid w:val="00A8143B"/>
    <w:rsid w:val="00A83A91"/>
    <w:rsid w:val="00A9388E"/>
    <w:rsid w:val="00A95E64"/>
    <w:rsid w:val="00AA448A"/>
    <w:rsid w:val="00AA6E99"/>
    <w:rsid w:val="00AC6D76"/>
    <w:rsid w:val="00B16066"/>
    <w:rsid w:val="00B22A33"/>
    <w:rsid w:val="00B33883"/>
    <w:rsid w:val="00B460E2"/>
    <w:rsid w:val="00B601CC"/>
    <w:rsid w:val="00B66D18"/>
    <w:rsid w:val="00B831A3"/>
    <w:rsid w:val="00B87192"/>
    <w:rsid w:val="00B96E35"/>
    <w:rsid w:val="00BA3218"/>
    <w:rsid w:val="00BA681D"/>
    <w:rsid w:val="00BB755E"/>
    <w:rsid w:val="00BC019C"/>
    <w:rsid w:val="00BD4906"/>
    <w:rsid w:val="00BE08B5"/>
    <w:rsid w:val="00BF250F"/>
    <w:rsid w:val="00BF650F"/>
    <w:rsid w:val="00C01DB4"/>
    <w:rsid w:val="00C02CE2"/>
    <w:rsid w:val="00C062BC"/>
    <w:rsid w:val="00C16E42"/>
    <w:rsid w:val="00C34F0F"/>
    <w:rsid w:val="00C41C51"/>
    <w:rsid w:val="00C60F45"/>
    <w:rsid w:val="00C66B21"/>
    <w:rsid w:val="00C729F3"/>
    <w:rsid w:val="00C87976"/>
    <w:rsid w:val="00C93D82"/>
    <w:rsid w:val="00CA080B"/>
    <w:rsid w:val="00CA726C"/>
    <w:rsid w:val="00CC7420"/>
    <w:rsid w:val="00CD049E"/>
    <w:rsid w:val="00CD21A4"/>
    <w:rsid w:val="00CD63C1"/>
    <w:rsid w:val="00CD74CA"/>
    <w:rsid w:val="00CE713E"/>
    <w:rsid w:val="00CF00A7"/>
    <w:rsid w:val="00CF70FF"/>
    <w:rsid w:val="00D02361"/>
    <w:rsid w:val="00D058DC"/>
    <w:rsid w:val="00D05FA6"/>
    <w:rsid w:val="00D21AD4"/>
    <w:rsid w:val="00D22A85"/>
    <w:rsid w:val="00D47D13"/>
    <w:rsid w:val="00D52CFB"/>
    <w:rsid w:val="00D53873"/>
    <w:rsid w:val="00D6210B"/>
    <w:rsid w:val="00D6613E"/>
    <w:rsid w:val="00D7768C"/>
    <w:rsid w:val="00D83CC8"/>
    <w:rsid w:val="00D97C96"/>
    <w:rsid w:val="00DA0F12"/>
    <w:rsid w:val="00DB1E0C"/>
    <w:rsid w:val="00DB7E24"/>
    <w:rsid w:val="00DD6AF5"/>
    <w:rsid w:val="00DD7F78"/>
    <w:rsid w:val="00E064E6"/>
    <w:rsid w:val="00E16FA2"/>
    <w:rsid w:val="00E37E0B"/>
    <w:rsid w:val="00E47AA9"/>
    <w:rsid w:val="00E714FE"/>
    <w:rsid w:val="00E77FDF"/>
    <w:rsid w:val="00E82FDF"/>
    <w:rsid w:val="00EB67B3"/>
    <w:rsid w:val="00EF4908"/>
    <w:rsid w:val="00EF68D7"/>
    <w:rsid w:val="00F10BE4"/>
    <w:rsid w:val="00F13E0B"/>
    <w:rsid w:val="00F41EC3"/>
    <w:rsid w:val="00F5356A"/>
    <w:rsid w:val="00F5474A"/>
    <w:rsid w:val="00F54A55"/>
    <w:rsid w:val="00F62A4D"/>
    <w:rsid w:val="00FA203F"/>
    <w:rsid w:val="00FA6D04"/>
    <w:rsid w:val="00FB58C7"/>
    <w:rsid w:val="00FC5C14"/>
    <w:rsid w:val="00FE1A83"/>
    <w:rsid w:val="00FF2263"/>
    <w:rsid w:val="00FF6C19"/>
    <w:rsid w:val="00FF71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51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unhideWhenUsed/>
    <w:rsid w:val="0015785D"/>
    <w:pPr>
      <w:spacing w:before="100" w:beforeAutospacing="1" w:after="100" w:afterAutospacing="1"/>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unhideWhenUsed/>
    <w:rsid w:val="0015785D"/>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66797">
      <w:bodyDiv w:val="1"/>
      <w:marLeft w:val="0"/>
      <w:marRight w:val="0"/>
      <w:marTop w:val="0"/>
      <w:marBottom w:val="0"/>
      <w:divBdr>
        <w:top w:val="none" w:sz="0" w:space="0" w:color="auto"/>
        <w:left w:val="none" w:sz="0" w:space="0" w:color="auto"/>
        <w:bottom w:val="none" w:sz="0" w:space="0" w:color="auto"/>
        <w:right w:val="none" w:sz="0" w:space="0" w:color="auto"/>
      </w:divBdr>
    </w:div>
    <w:div w:id="1182090810">
      <w:bodyDiv w:val="1"/>
      <w:marLeft w:val="0"/>
      <w:marRight w:val="0"/>
      <w:marTop w:val="0"/>
      <w:marBottom w:val="0"/>
      <w:divBdr>
        <w:top w:val="none" w:sz="0" w:space="0" w:color="auto"/>
        <w:left w:val="none" w:sz="0" w:space="0" w:color="auto"/>
        <w:bottom w:val="none" w:sz="0" w:space="0" w:color="auto"/>
        <w:right w:val="none" w:sz="0" w:space="0" w:color="auto"/>
      </w:divBdr>
    </w:div>
    <w:div w:id="1446727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E3EA-0EFC-FB45-9BA7-864C14EE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2832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Bradford School</vt:lpstr>
    </vt:vector>
  </TitlesOfParts>
  <Company>BHFS</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School</dc:title>
  <dc:creator>Cheryl Caggiano</dc:creator>
  <cp:lastModifiedBy>Erin  Haley</cp:lastModifiedBy>
  <cp:revision>2</cp:revision>
  <cp:lastPrinted>2019-06-11T18:27:00Z</cp:lastPrinted>
  <dcterms:created xsi:type="dcterms:W3CDTF">2022-01-24T00:24:00Z</dcterms:created>
  <dcterms:modified xsi:type="dcterms:W3CDTF">2022-01-24T00:24:00Z</dcterms:modified>
</cp:coreProperties>
</file>